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20" w:rsidRPr="00BD1FD9" w:rsidRDefault="00DC7820" w:rsidP="00E948DD">
      <w:pPr>
        <w:ind w:left="4248" w:firstLine="708"/>
        <w:jc w:val="both"/>
        <w:rPr>
          <w:rFonts w:cs="Courier New"/>
          <w:color w:val="000000"/>
          <w:lang w:val="uk-UA"/>
        </w:rPr>
      </w:pPr>
      <w:r w:rsidRPr="00BD1FD9">
        <w:rPr>
          <w:rFonts w:cs="Courier New"/>
          <w:color w:val="000000"/>
          <w:lang w:val="uk-UA"/>
        </w:rPr>
        <w:t xml:space="preserve">Додаток </w:t>
      </w:r>
      <w:r w:rsidR="00414DF0">
        <w:rPr>
          <w:rFonts w:cs="Courier New"/>
          <w:color w:val="000000"/>
          <w:lang w:val="uk-UA"/>
        </w:rPr>
        <w:t xml:space="preserve"> </w:t>
      </w:r>
      <w:bookmarkStart w:id="0" w:name="_GoBack"/>
      <w:bookmarkEnd w:id="0"/>
    </w:p>
    <w:p w:rsidR="00DC7820" w:rsidRPr="00BD1FD9" w:rsidRDefault="00E948DD" w:rsidP="00E948DD">
      <w:pPr>
        <w:ind w:left="4956"/>
        <w:jc w:val="both"/>
        <w:rPr>
          <w:rFonts w:cs="Courier New"/>
          <w:color w:val="000000"/>
          <w:lang w:val="uk-UA"/>
        </w:rPr>
      </w:pPr>
      <w:r>
        <w:rPr>
          <w:rFonts w:cs="Courier New"/>
          <w:color w:val="000000"/>
          <w:lang w:val="uk-UA"/>
        </w:rPr>
        <w:t xml:space="preserve">до </w:t>
      </w:r>
      <w:r w:rsidR="00DC7820" w:rsidRPr="00BD1FD9">
        <w:rPr>
          <w:rFonts w:cs="Courier New"/>
          <w:color w:val="000000"/>
          <w:lang w:val="uk-UA"/>
        </w:rPr>
        <w:t xml:space="preserve">рішення </w:t>
      </w:r>
      <w:r>
        <w:rPr>
          <w:rFonts w:cs="Courier New"/>
          <w:color w:val="000000"/>
          <w:lang w:val="uk-UA"/>
        </w:rPr>
        <w:t xml:space="preserve">виконавчого комітету </w:t>
      </w:r>
      <w:r w:rsidR="00DC7820" w:rsidRPr="00BD1FD9">
        <w:rPr>
          <w:rFonts w:cs="Courier New"/>
          <w:color w:val="000000"/>
          <w:lang w:val="uk-UA"/>
        </w:rPr>
        <w:t xml:space="preserve">Южноукраїнської міської ради </w:t>
      </w:r>
    </w:p>
    <w:p w:rsidR="00DC7820" w:rsidRPr="00BD1FD9" w:rsidRDefault="00DC7820" w:rsidP="00E948DD">
      <w:pPr>
        <w:ind w:left="4248" w:firstLine="708"/>
        <w:jc w:val="both"/>
        <w:rPr>
          <w:rFonts w:cs="Courier New"/>
          <w:color w:val="000000"/>
          <w:lang w:val="uk-UA"/>
        </w:rPr>
      </w:pPr>
      <w:r w:rsidRPr="00BD1FD9">
        <w:rPr>
          <w:rFonts w:cs="Courier New"/>
          <w:color w:val="000000"/>
          <w:lang w:val="uk-UA"/>
        </w:rPr>
        <w:t>від «</w:t>
      </w:r>
      <w:r w:rsidRPr="00BD1FD9">
        <w:rPr>
          <w:rFonts w:cs="Courier New"/>
          <w:color w:val="000000"/>
          <w:u w:val="single"/>
          <w:lang w:val="uk-UA"/>
        </w:rPr>
        <w:t xml:space="preserve">   </w:t>
      </w:r>
      <w:r w:rsidR="00AB15C7">
        <w:rPr>
          <w:rFonts w:cs="Courier New"/>
          <w:color w:val="000000"/>
          <w:u w:val="single"/>
          <w:lang w:val="en-US"/>
        </w:rPr>
        <w:t>29</w:t>
      </w:r>
      <w:r w:rsidRPr="00BD1FD9">
        <w:rPr>
          <w:rFonts w:cs="Courier New"/>
          <w:color w:val="000000"/>
          <w:u w:val="single"/>
          <w:lang w:val="uk-UA"/>
        </w:rPr>
        <w:t xml:space="preserve">   </w:t>
      </w:r>
      <w:r w:rsidRPr="00BD1FD9">
        <w:rPr>
          <w:rFonts w:cs="Courier New"/>
          <w:color w:val="000000"/>
          <w:lang w:val="uk-UA"/>
        </w:rPr>
        <w:t>»</w:t>
      </w:r>
      <w:r w:rsidRPr="00BD1FD9">
        <w:rPr>
          <w:rFonts w:cs="Courier New"/>
          <w:color w:val="000000"/>
          <w:u w:val="single"/>
          <w:lang w:val="uk-UA"/>
        </w:rPr>
        <w:t xml:space="preserve">   </w:t>
      </w:r>
      <w:r w:rsidR="00AB15C7">
        <w:rPr>
          <w:rFonts w:cs="Courier New"/>
          <w:color w:val="000000"/>
          <w:u w:val="single"/>
          <w:lang w:val="en-US"/>
        </w:rPr>
        <w:t>05</w:t>
      </w:r>
      <w:r w:rsidR="00AB15C7">
        <w:rPr>
          <w:rFonts w:cs="Courier New"/>
          <w:color w:val="000000"/>
          <w:u w:val="single"/>
          <w:lang w:val="uk-UA"/>
        </w:rPr>
        <w:t xml:space="preserve"> </w:t>
      </w:r>
      <w:r w:rsidRPr="00BD1FD9">
        <w:rPr>
          <w:rFonts w:cs="Courier New"/>
          <w:color w:val="000000"/>
          <w:u w:val="single"/>
          <w:lang w:val="uk-UA"/>
        </w:rPr>
        <w:t xml:space="preserve"> </w:t>
      </w:r>
      <w:r w:rsidRPr="00BD1FD9">
        <w:rPr>
          <w:rFonts w:cs="Courier New"/>
          <w:color w:val="000000"/>
          <w:lang w:val="uk-UA"/>
        </w:rPr>
        <w:t xml:space="preserve">  2019  № </w:t>
      </w:r>
      <w:r w:rsidR="00AB15C7">
        <w:rPr>
          <w:rFonts w:cs="Courier New"/>
          <w:color w:val="000000"/>
          <w:lang w:val="en-US"/>
        </w:rPr>
        <w:t>127</w:t>
      </w:r>
      <w:r w:rsidRPr="00BD1FD9">
        <w:rPr>
          <w:rFonts w:cs="Courier New"/>
          <w:color w:val="000000"/>
          <w:lang w:val="uk-UA"/>
        </w:rPr>
        <w:t xml:space="preserve">_____ </w:t>
      </w:r>
      <w:r w:rsidRPr="00BD1FD9">
        <w:rPr>
          <w:rFonts w:cs="Courier New"/>
          <w:color w:val="000000"/>
          <w:u w:val="single"/>
          <w:lang w:val="uk-UA"/>
        </w:rPr>
        <w:t xml:space="preserve">  </w:t>
      </w:r>
    </w:p>
    <w:p w:rsidR="00DC7820" w:rsidRPr="00BD1FD9" w:rsidRDefault="00DC7820" w:rsidP="00DC7820">
      <w:pPr>
        <w:ind w:left="5040" w:firstLine="900"/>
        <w:rPr>
          <w:sz w:val="28"/>
          <w:szCs w:val="28"/>
          <w:lang w:val="uk-UA"/>
        </w:rPr>
      </w:pPr>
    </w:p>
    <w:p w:rsidR="00DC7820" w:rsidRPr="00BD1FD9" w:rsidRDefault="00DC7820" w:rsidP="00DC7820">
      <w:pPr>
        <w:ind w:left="5040" w:firstLine="900"/>
        <w:rPr>
          <w:sz w:val="28"/>
          <w:szCs w:val="28"/>
          <w:lang w:val="uk-UA"/>
        </w:rPr>
      </w:pPr>
      <w:r w:rsidRPr="00BD1FD9">
        <w:rPr>
          <w:sz w:val="28"/>
          <w:szCs w:val="28"/>
          <w:lang w:val="uk-UA"/>
        </w:rPr>
        <w:t xml:space="preserve"> </w:t>
      </w:r>
    </w:p>
    <w:p w:rsidR="00DC7820" w:rsidRPr="00BD1FD9" w:rsidRDefault="00DC7820" w:rsidP="00DC7820">
      <w:pPr>
        <w:pStyle w:val="rvps6"/>
        <w:spacing w:before="0" w:beforeAutospacing="0" w:after="0" w:afterAutospacing="0"/>
        <w:ind w:firstLine="709"/>
        <w:jc w:val="center"/>
        <w:rPr>
          <w:lang w:val="uk-UA"/>
        </w:rPr>
      </w:pPr>
      <w:r w:rsidRPr="00BD1FD9">
        <w:rPr>
          <w:rStyle w:val="rvts23"/>
          <w:lang w:val="uk-UA"/>
        </w:rPr>
        <w:t xml:space="preserve">Міська цільова програма </w:t>
      </w:r>
      <w:r w:rsidRPr="00BD1FD9">
        <w:rPr>
          <w:lang w:val="uk-UA"/>
        </w:rPr>
        <w:br/>
        <w:t xml:space="preserve">надання безоплатної первинної правової допомоги </w:t>
      </w:r>
      <w:r w:rsidRPr="00BD1FD9">
        <w:rPr>
          <w:lang w:val="uk-UA"/>
        </w:rPr>
        <w:br/>
        <w:t xml:space="preserve"> на 2019 - 2021 роки</w:t>
      </w:r>
    </w:p>
    <w:p w:rsidR="00DC7820" w:rsidRPr="00BD1FD9" w:rsidRDefault="00DC7820" w:rsidP="00DC7820">
      <w:pPr>
        <w:pStyle w:val="rvps6"/>
        <w:spacing w:before="0" w:beforeAutospacing="0" w:after="0" w:afterAutospacing="0"/>
        <w:ind w:firstLine="709"/>
        <w:jc w:val="center"/>
        <w:rPr>
          <w:lang w:val="uk-UA"/>
        </w:rPr>
      </w:pPr>
    </w:p>
    <w:p w:rsidR="00DC7820" w:rsidRPr="00BD1FD9" w:rsidRDefault="00DC7820" w:rsidP="00DC7820">
      <w:pPr>
        <w:pStyle w:val="rvps7"/>
        <w:tabs>
          <w:tab w:val="center" w:pos="5173"/>
          <w:tab w:val="left" w:pos="7285"/>
        </w:tabs>
        <w:spacing w:before="0" w:beforeAutospacing="0" w:after="0" w:afterAutospacing="0"/>
        <w:ind w:firstLine="709"/>
        <w:jc w:val="center"/>
        <w:rPr>
          <w:rStyle w:val="rvts15"/>
          <w:lang w:val="uk-UA"/>
        </w:rPr>
      </w:pPr>
      <w:bookmarkStart w:id="1" w:name="n12"/>
      <w:bookmarkEnd w:id="1"/>
      <w:r w:rsidRPr="00BD1FD9">
        <w:rPr>
          <w:rStyle w:val="rvts15"/>
          <w:lang w:val="uk-UA"/>
        </w:rPr>
        <w:t>Розділ 1. Мета Програми</w:t>
      </w:r>
    </w:p>
    <w:p w:rsidR="00DC7820" w:rsidRPr="00BD1FD9" w:rsidRDefault="00DC7820" w:rsidP="00DC7820">
      <w:pPr>
        <w:pStyle w:val="rvps7"/>
        <w:tabs>
          <w:tab w:val="center" w:pos="5173"/>
          <w:tab w:val="left" w:pos="7285"/>
        </w:tabs>
        <w:spacing w:before="0" w:beforeAutospacing="0" w:after="0" w:afterAutospacing="0"/>
        <w:ind w:firstLine="709"/>
        <w:rPr>
          <w:rStyle w:val="rvts15"/>
          <w:lang w:val="uk-UA"/>
        </w:rPr>
      </w:pP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sz w:val="28"/>
          <w:szCs w:val="28"/>
          <w:lang w:val="uk-UA"/>
        </w:rPr>
        <w:tab/>
      </w:r>
      <w:r w:rsidRPr="00BD1FD9">
        <w:rPr>
          <w:lang w:val="uk-UA"/>
        </w:rPr>
        <w:t>Міжнародний пакт про громадянські та політичні права, Конвенція про захист прав людини і основоположних свобод, Конвенція про статус біженців, Конвенція про правову допомогу та правові відносини у цивільних, сімейних та кримінальних справах та інші міжнародні акти передбачають обов’язок держави забезпечити безоплатну та ефективну правову допомогу особам, які її потребують, і встановити мінімальні вимоги до надання такої допомоги.</w:t>
      </w: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ab/>
        <w:t>Питання надання безоплатної правової допомоги в Україні органами місцевого самоврядування регулюється Конституцією України, Законами України «Про безоплатну правову допомогу», «Про місцеве самоврядування в Україні», іншими законами України, міжнародними договорами України, згода на обов'язковість яких надана Верховною Радою України, підзаконними нормативно-правовими актами України.</w:t>
      </w: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ab/>
        <w:t xml:space="preserve">Міська цільова програма надання безоплатної первинної правової допомоги на 2019-2021 роки (далі – Програма) передбачає створення рівних можливостей для доступу осіб до джерел правової інформації, отримання безоплатної первинної правової допомоги, реалізацію права людини відповідно до Конституції України. </w:t>
      </w: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sz w:val="28"/>
          <w:szCs w:val="28"/>
          <w:lang w:val="uk-UA"/>
        </w:rPr>
        <w:tab/>
      </w:r>
      <w:r w:rsidRPr="00BD1FD9">
        <w:rPr>
          <w:lang w:val="uk-UA"/>
        </w:rPr>
        <w:t>Метою цієї Програми є розроблення та здійснення комплексу заходів правового, організаційного та економічного характеру, спрямованих на забезпечення доступу до безоплатної первинної правової допомоги осіб, які мають на неї конституційне право і потребують такої допомоги.</w:t>
      </w:r>
    </w:p>
    <w:p w:rsidR="00DC7820" w:rsidRPr="00BD1FD9" w:rsidRDefault="00DC7820" w:rsidP="00DC7820">
      <w:pPr>
        <w:pStyle w:val="rvps7"/>
        <w:tabs>
          <w:tab w:val="center" w:pos="5173"/>
          <w:tab w:val="left" w:pos="7285"/>
        </w:tabs>
        <w:spacing w:before="0" w:beforeAutospacing="0" w:after="0" w:afterAutospacing="0"/>
        <w:ind w:firstLine="709"/>
        <w:rPr>
          <w:rStyle w:val="rvts15"/>
          <w:lang w:val="uk-UA"/>
        </w:rPr>
      </w:pPr>
    </w:p>
    <w:p w:rsidR="00DC7820" w:rsidRPr="00BD1FD9" w:rsidRDefault="00DC7820" w:rsidP="00DC7820">
      <w:pPr>
        <w:pStyle w:val="rvps7"/>
        <w:spacing w:before="0" w:beforeAutospacing="0" w:after="0" w:afterAutospacing="0"/>
        <w:ind w:firstLine="709"/>
        <w:jc w:val="center"/>
        <w:rPr>
          <w:rStyle w:val="rvts15"/>
          <w:lang w:val="uk-UA"/>
        </w:rPr>
      </w:pPr>
      <w:bookmarkStart w:id="2" w:name="n14"/>
      <w:bookmarkEnd w:id="2"/>
      <w:r w:rsidRPr="00BD1FD9">
        <w:rPr>
          <w:rStyle w:val="rvts15"/>
          <w:lang w:val="uk-UA"/>
        </w:rPr>
        <w:t>Розділ 2. Шляхи і способи розв'язання проблеми</w:t>
      </w:r>
    </w:p>
    <w:p w:rsidR="00DC7820" w:rsidRPr="00BD1FD9" w:rsidRDefault="00DC7820" w:rsidP="00DC7820">
      <w:pPr>
        <w:pStyle w:val="rvps7"/>
        <w:spacing w:before="0" w:beforeAutospacing="0" w:after="0" w:afterAutospacing="0"/>
        <w:ind w:firstLine="709"/>
        <w:jc w:val="center"/>
        <w:rPr>
          <w:rStyle w:val="rvts15"/>
          <w:lang w:val="uk-UA"/>
        </w:rPr>
      </w:pP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ab/>
        <w:t>Процес становлення України як демократичної, соціальної, правової держави, формування засад громадянського суспільства, розвиток міжнародних відносин зумовлюють необхідність суттєвого підвищення рівня правової культури  населення,  розвитку  соціально-політичної  активності, адаптації до умов політичної, економічної та соціальної багатоманітності суспільства. Потребують вирішення питання подальшого розвитку правосвідомості населення, подолання правового нігілізму, задоволення потреби громадян у одержанні знань про право. Це може бути забезпечено, насамперед, шляхом удосконалення правової освіти населення та надання йому безоплатної правової допомоги.</w:t>
      </w:r>
    </w:p>
    <w:p w:rsidR="00DC7820" w:rsidRPr="00BD1FD9" w:rsidRDefault="00C958FD"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ab/>
        <w:t>Програма надає</w:t>
      </w:r>
      <w:r w:rsidR="00DC7820" w:rsidRPr="00BD1FD9">
        <w:rPr>
          <w:lang w:val="uk-UA"/>
        </w:rPr>
        <w:t xml:space="preserve"> змогу створити необхідні умови для забезпечення доступу громадян до джерел правової інформації, отримання безоплатної первинної правової допомоги, реалізацію права людини на доступ до правосуддя відповідно до Конституції України.</w:t>
      </w:r>
    </w:p>
    <w:p w:rsidR="00DC7820" w:rsidRPr="00BD1FD9" w:rsidRDefault="00DC7820" w:rsidP="00DC7820">
      <w:pPr>
        <w:pStyle w:val="rvps6"/>
        <w:tabs>
          <w:tab w:val="left" w:pos="1134"/>
        </w:tabs>
        <w:spacing w:before="0" w:beforeAutospacing="0" w:after="0" w:afterAutospacing="0"/>
        <w:ind w:firstLine="709"/>
        <w:jc w:val="both"/>
        <w:rPr>
          <w:lang w:val="uk-UA"/>
        </w:rPr>
      </w:pPr>
      <w:bookmarkStart w:id="3" w:name="n15"/>
      <w:bookmarkStart w:id="4" w:name="n33"/>
      <w:bookmarkEnd w:id="3"/>
      <w:bookmarkEnd w:id="4"/>
      <w:r w:rsidRPr="00BD1FD9">
        <w:rPr>
          <w:rStyle w:val="rvts0"/>
          <w:lang w:val="uk-UA"/>
        </w:rPr>
        <w:t xml:space="preserve">   Паспорт </w:t>
      </w:r>
      <w:r w:rsidRPr="00BD1FD9">
        <w:rPr>
          <w:rStyle w:val="rvts23"/>
          <w:lang w:val="uk-UA"/>
        </w:rPr>
        <w:t xml:space="preserve">Міської цільової програми </w:t>
      </w:r>
      <w:r w:rsidRPr="00BD1FD9">
        <w:rPr>
          <w:lang w:val="uk-UA"/>
        </w:rPr>
        <w:t>надання безоплатної первинної правової допомоги на 2019 - 2021 роки</w:t>
      </w:r>
      <w:r w:rsidRPr="00BD1FD9">
        <w:rPr>
          <w:rStyle w:val="rvts0"/>
          <w:lang w:val="uk-UA"/>
        </w:rPr>
        <w:t xml:space="preserve"> наведено в додатку 1.</w:t>
      </w:r>
    </w:p>
    <w:p w:rsidR="00DC7820" w:rsidRPr="00BD1FD9" w:rsidRDefault="00DC7820" w:rsidP="00DC7820">
      <w:pPr>
        <w:pStyle w:val="rvps6"/>
        <w:spacing w:before="0" w:beforeAutospacing="0" w:after="0" w:afterAutospacing="0"/>
        <w:rPr>
          <w:rStyle w:val="rvts15"/>
          <w:sz w:val="16"/>
          <w:szCs w:val="16"/>
          <w:lang w:val="uk-UA"/>
        </w:rPr>
      </w:pPr>
    </w:p>
    <w:p w:rsidR="00DC7820" w:rsidRPr="00BD1FD9" w:rsidRDefault="00DC7820" w:rsidP="00DC7820">
      <w:pPr>
        <w:pStyle w:val="rvps6"/>
        <w:spacing w:before="0" w:beforeAutospacing="0" w:after="0" w:afterAutospacing="0"/>
        <w:ind w:firstLine="709"/>
        <w:jc w:val="center"/>
        <w:rPr>
          <w:rStyle w:val="rvts15"/>
          <w:sz w:val="16"/>
          <w:szCs w:val="16"/>
          <w:lang w:val="uk-UA"/>
        </w:rPr>
      </w:pPr>
    </w:p>
    <w:p w:rsidR="00731CA5" w:rsidRPr="00BD1FD9" w:rsidRDefault="00731CA5" w:rsidP="00DC7820">
      <w:pPr>
        <w:pStyle w:val="rvps6"/>
        <w:spacing w:before="0" w:beforeAutospacing="0" w:after="0" w:afterAutospacing="0"/>
        <w:ind w:firstLine="709"/>
        <w:jc w:val="center"/>
        <w:rPr>
          <w:rStyle w:val="rvts15"/>
          <w:lang w:val="uk-UA"/>
        </w:rPr>
      </w:pPr>
    </w:p>
    <w:p w:rsidR="00DC7820" w:rsidRPr="00BD1FD9" w:rsidRDefault="00DC7820" w:rsidP="00DC7820">
      <w:pPr>
        <w:pStyle w:val="rvps6"/>
        <w:spacing w:before="0" w:beforeAutospacing="0" w:after="0" w:afterAutospacing="0"/>
        <w:ind w:firstLine="709"/>
        <w:jc w:val="center"/>
        <w:rPr>
          <w:rStyle w:val="rvts15"/>
          <w:lang w:val="uk-UA"/>
        </w:rPr>
      </w:pPr>
      <w:r w:rsidRPr="00BD1FD9">
        <w:rPr>
          <w:rStyle w:val="rvts15"/>
          <w:lang w:val="uk-UA"/>
        </w:rPr>
        <w:lastRenderedPageBreak/>
        <w:t>Розділ 3. Завдання і заходи Програми</w:t>
      </w:r>
    </w:p>
    <w:p w:rsidR="00DC7820" w:rsidRPr="00BD1FD9" w:rsidRDefault="00DC7820" w:rsidP="00DC7820">
      <w:pPr>
        <w:pStyle w:val="rvps6"/>
        <w:spacing w:before="0" w:beforeAutospacing="0" w:after="0" w:afterAutospacing="0"/>
        <w:ind w:firstLine="709"/>
        <w:jc w:val="center"/>
        <w:rPr>
          <w:rStyle w:val="rvts15"/>
          <w:lang w:val="uk-UA"/>
        </w:rPr>
      </w:pPr>
    </w:p>
    <w:p w:rsidR="00DC7820" w:rsidRPr="00BD1FD9" w:rsidRDefault="00DC7820" w:rsidP="00DC7820">
      <w:pPr>
        <w:ind w:firstLine="708"/>
        <w:jc w:val="both"/>
        <w:rPr>
          <w:lang w:val="uk-UA"/>
        </w:rPr>
      </w:pPr>
      <w:r w:rsidRPr="00BD1FD9">
        <w:rPr>
          <w:lang w:val="uk-UA"/>
        </w:rPr>
        <w:t xml:space="preserve">Безоплатна первинна  правова допомога - вид державної гарантії, що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 </w:t>
      </w:r>
    </w:p>
    <w:p w:rsidR="00DC7820" w:rsidRPr="00BD1FD9" w:rsidRDefault="00DC7820" w:rsidP="00DC7820">
      <w:pPr>
        <w:ind w:firstLine="708"/>
        <w:jc w:val="both"/>
        <w:rPr>
          <w:lang w:val="uk-UA"/>
        </w:rPr>
      </w:pPr>
      <w:r w:rsidRPr="00BD1FD9">
        <w:rPr>
          <w:lang w:val="uk-UA"/>
        </w:rPr>
        <w:t>Право на безоплатну правову допомогу - гарантована Конституцією України можливість громадянина України, іноземця, особи без громадянства, у тому числі біженця чи особи, яка потребує додаткового захисту, отримати в повному обсязі безоплатну первинну правову допомогу, передбачену Законом України                               «Про безоплатну правову допомогу».</w:t>
      </w:r>
    </w:p>
    <w:p w:rsidR="00DC7820" w:rsidRPr="00BD1FD9" w:rsidRDefault="00DC7820" w:rsidP="00DC7820">
      <w:pPr>
        <w:ind w:firstLine="708"/>
        <w:jc w:val="both"/>
        <w:rPr>
          <w:lang w:val="uk-UA"/>
        </w:rPr>
      </w:pPr>
      <w:r w:rsidRPr="00BD1FD9">
        <w:rPr>
          <w:lang w:val="uk-UA"/>
        </w:rPr>
        <w:t xml:space="preserve">Відповідно до Закону України «Про безоплатну правову допомогу» суб'єктами надання безоплатної первинної правової допомоги в Україні є органи місцевого самоврядування. </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 xml:space="preserve">Згідно з вимогами ст. 38-1 Закону України «Про місцеве самоврядування                    в Україні», до відання виконавчих органів Южноукраїнської міської ради у сфері надання безоплатної первинної правової допомоги належать такі власні (самоврядні) повноваження: </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1)утворення в установленому порядку установ з надання безоплатної первинної правової допомоги з урахуванням потреб територіальної громади;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2)підготовка і внесення на розгляд ради пропозицій щодо утворення установ з надання безоплатної первинної правової допомоги, вирішення питань про чисельність працівників таких установ, про витрати на їх утримання, здійснення матеріально-технічного забезпечення їх діяльності, надання для їх функ</w:t>
      </w:r>
      <w:r w:rsidR="00A879D0">
        <w:rPr>
          <w:rFonts w:cs="Arial"/>
          <w:lang w:val="uk-UA"/>
        </w:rPr>
        <w:t xml:space="preserve">ціонування необхідних приміщень, </w:t>
      </w:r>
      <w:r w:rsidR="00A879D0">
        <w:rPr>
          <w:lang w:val="uk-UA"/>
        </w:rPr>
        <w:t>залучення на підставі договорів адвокатів, фізичних та юридичних осіб приватного права до надання безоплатної первинної правової допомоги (Положення про порядок залучення (додаток 4 до Програми);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3)забезпечення координації діяльності установ з надання безоплатної первинної правової допомоги на території міста Южноукраїнська;</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4)здійснення фінансування установ з надання безоплатної первинної правової допомоги та контролю за використанням коштів такими установами за призначенням;</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5)розгляд письмових звернень про надання безоплатної первинної правової допомоги та надання такої допомоги з питань, що належать до їх компетенції, відповідно до закону;</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6)надання роз'яснень положень законодавства та консультацій щодо порядку звернення про надання безоплатної вторинної правової допомоги;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7)забезпечення особистого прийому осіб для надання безоплатної первинної правової допомоги;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8)залучення на підставі договорів адвокатів, юридичних осіб приватного права до надання безоплатної первинної правової допомоги;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9)координація діяльності з місцевими органами виконавчої влади та територіальними органами центральних органів виконавчої влади щодо надання безоплатної первинної правової допомоги;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10)надання документів та інших матеріалів або їх копій, необхідних у зв'язку з наданням безоплатної вторинної правової допомоги;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11)організація семінарів, конференцій з питань безоплатної первинної правової допомоги.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Виконавчі органи Южноукраїнської міської ради взаємодіють з центрами з надання безоплатної вторинної правової допомоги та надають їм сприяння в межах своїх повноважень.</w:t>
      </w:r>
    </w:p>
    <w:p w:rsidR="00DC7820" w:rsidRPr="00BD1FD9" w:rsidRDefault="00DC7820" w:rsidP="00DC7820">
      <w:pPr>
        <w:ind w:firstLine="708"/>
        <w:jc w:val="both"/>
        <w:rPr>
          <w:lang w:val="uk-UA"/>
        </w:rPr>
      </w:pPr>
      <w:r w:rsidRPr="00BD1FD9">
        <w:rPr>
          <w:lang w:val="uk-UA"/>
        </w:rPr>
        <w:lastRenderedPageBreak/>
        <w:t xml:space="preserve">Основним завданням Програми є забезпечення, відповідно до вимог Законів України   «Про   безоплатну   правову   допомогу»,   «Про   місцеве   самоврядування                           </w:t>
      </w:r>
    </w:p>
    <w:p w:rsidR="00DC7820" w:rsidRPr="00BD1FD9" w:rsidRDefault="00DC7820" w:rsidP="00DC7820">
      <w:pPr>
        <w:rPr>
          <w:lang w:val="uk-UA"/>
        </w:rPr>
      </w:pPr>
    </w:p>
    <w:p w:rsidR="00DC7820" w:rsidRPr="00BD1FD9" w:rsidRDefault="00DC7820" w:rsidP="00DC7820">
      <w:pPr>
        <w:jc w:val="center"/>
        <w:rPr>
          <w:sz w:val="16"/>
          <w:szCs w:val="16"/>
          <w:lang w:val="uk-UA"/>
        </w:rPr>
      </w:pPr>
    </w:p>
    <w:p w:rsidR="00DC7820" w:rsidRPr="00BD1FD9" w:rsidRDefault="00DC7820" w:rsidP="00DC7820">
      <w:pPr>
        <w:jc w:val="both"/>
        <w:rPr>
          <w:lang w:val="uk-UA"/>
        </w:rPr>
      </w:pPr>
      <w:r w:rsidRPr="00BD1FD9">
        <w:rPr>
          <w:lang w:val="uk-UA"/>
        </w:rPr>
        <w:t xml:space="preserve">в Україні», доступу до інформування особи про її права і свободи, порядок їх реалізації та відновлення у разі їх порушення, а також порядок оскарження рішень, дій чи бездіяльності органів державної влади, органів місцевого самоврядування, їх посадових і службових осіб. </w:t>
      </w:r>
    </w:p>
    <w:p w:rsidR="00DC7820" w:rsidRPr="00BD1FD9" w:rsidRDefault="00DC7820" w:rsidP="00DC7820">
      <w:pPr>
        <w:ind w:firstLine="708"/>
        <w:jc w:val="both"/>
        <w:rPr>
          <w:lang w:val="uk-UA"/>
        </w:rPr>
      </w:pPr>
      <w:r w:rsidRPr="00BD1FD9">
        <w:rPr>
          <w:lang w:val="uk-UA"/>
        </w:rPr>
        <w:t xml:space="preserve">Надання безоплатної первинної правової допомоги ґрунтується на принципах: </w:t>
      </w:r>
    </w:p>
    <w:p w:rsidR="00DC7820" w:rsidRPr="00BD1FD9" w:rsidRDefault="00DC7820" w:rsidP="00DC7820">
      <w:pPr>
        <w:jc w:val="both"/>
        <w:rPr>
          <w:lang w:val="uk-UA"/>
        </w:rPr>
      </w:pPr>
      <w:r w:rsidRPr="00BD1FD9">
        <w:rPr>
          <w:lang w:val="uk-UA"/>
        </w:rPr>
        <w:t xml:space="preserve">- верховенства права; </w:t>
      </w:r>
    </w:p>
    <w:p w:rsidR="00DC7820" w:rsidRPr="00BD1FD9" w:rsidRDefault="00DC7820" w:rsidP="00DC7820">
      <w:pPr>
        <w:jc w:val="both"/>
        <w:rPr>
          <w:lang w:val="uk-UA"/>
        </w:rPr>
      </w:pPr>
      <w:r w:rsidRPr="00BD1FD9">
        <w:rPr>
          <w:lang w:val="uk-UA"/>
        </w:rPr>
        <w:t xml:space="preserve">- законності; </w:t>
      </w:r>
    </w:p>
    <w:p w:rsidR="00DC7820" w:rsidRPr="00BD1FD9" w:rsidRDefault="00DC7820" w:rsidP="00DC7820">
      <w:pPr>
        <w:jc w:val="both"/>
        <w:rPr>
          <w:lang w:val="uk-UA"/>
        </w:rPr>
      </w:pPr>
      <w:r w:rsidRPr="00BD1FD9">
        <w:rPr>
          <w:lang w:val="uk-UA"/>
        </w:rPr>
        <w:t xml:space="preserve">- доступності безоплатної первинної правової допомоги; </w:t>
      </w:r>
    </w:p>
    <w:p w:rsidR="00DC7820" w:rsidRPr="00BD1FD9" w:rsidRDefault="00DC7820" w:rsidP="00DC7820">
      <w:pPr>
        <w:jc w:val="both"/>
        <w:rPr>
          <w:lang w:val="uk-UA"/>
        </w:rPr>
      </w:pPr>
      <w:r w:rsidRPr="00BD1FD9">
        <w:rPr>
          <w:lang w:val="uk-UA"/>
        </w:rPr>
        <w:t xml:space="preserve">- забезпечення якості безоплатної первинної правової допомоги. </w:t>
      </w:r>
    </w:p>
    <w:p w:rsidR="00DC7820" w:rsidRPr="00BD1FD9" w:rsidRDefault="00DC7820" w:rsidP="00DC7820">
      <w:pPr>
        <w:jc w:val="both"/>
        <w:rPr>
          <w:lang w:val="uk-UA"/>
        </w:rPr>
      </w:pPr>
      <w:r w:rsidRPr="00BD1FD9">
        <w:rPr>
          <w:lang w:val="uk-UA"/>
        </w:rPr>
        <w:tab/>
        <w:t>Суб’єктами надання безоплатної первинної правової допомоги, відповідно до цієї Програми, можуть бути виконавчі органи Южноукраїнської міської ради,  юридичні особи приватного права, спеціалізована установа з надання безоплатної первинної правової допомоги.</w:t>
      </w:r>
    </w:p>
    <w:p w:rsidR="00DC7820" w:rsidRPr="00BD1FD9" w:rsidRDefault="00DC7820" w:rsidP="00DC7820">
      <w:pPr>
        <w:ind w:firstLine="708"/>
        <w:jc w:val="both"/>
        <w:rPr>
          <w:lang w:val="uk-UA"/>
        </w:rPr>
      </w:pPr>
      <w:r w:rsidRPr="00BD1FD9">
        <w:rPr>
          <w:lang w:val="uk-UA"/>
        </w:rPr>
        <w:t xml:space="preserve">Безоплатна первинна правова  допомога  включає такі види правових послуг: </w:t>
      </w:r>
    </w:p>
    <w:p w:rsidR="00DC7820" w:rsidRPr="00BD1FD9" w:rsidRDefault="00DC7820" w:rsidP="00DC7820">
      <w:pPr>
        <w:jc w:val="both"/>
        <w:rPr>
          <w:lang w:val="uk-UA"/>
        </w:rPr>
      </w:pPr>
      <w:r w:rsidRPr="00BD1FD9">
        <w:rPr>
          <w:lang w:val="uk-UA"/>
        </w:rPr>
        <w:t>- надання правової інформації;</w:t>
      </w:r>
    </w:p>
    <w:p w:rsidR="00DC7820" w:rsidRPr="00BD1FD9" w:rsidRDefault="00C958FD" w:rsidP="00DC7820">
      <w:pPr>
        <w:jc w:val="both"/>
        <w:rPr>
          <w:lang w:val="uk-UA"/>
        </w:rPr>
      </w:pPr>
      <w:r w:rsidRPr="00BD1FD9">
        <w:rPr>
          <w:lang w:val="uk-UA"/>
        </w:rPr>
        <w:t xml:space="preserve">- </w:t>
      </w:r>
      <w:r w:rsidR="00DC7820" w:rsidRPr="00BD1FD9">
        <w:rPr>
          <w:lang w:val="uk-UA"/>
        </w:rPr>
        <w:t>надання консультацій і роз'яснень з правових питань;</w:t>
      </w:r>
    </w:p>
    <w:p w:rsidR="00DC7820" w:rsidRPr="00BD1FD9" w:rsidRDefault="00C958FD" w:rsidP="00DC7820">
      <w:pPr>
        <w:jc w:val="both"/>
        <w:rPr>
          <w:lang w:val="uk-UA"/>
        </w:rPr>
      </w:pPr>
      <w:r w:rsidRPr="00BD1FD9">
        <w:rPr>
          <w:lang w:val="uk-UA"/>
        </w:rPr>
        <w:t xml:space="preserve">- </w:t>
      </w:r>
      <w:r w:rsidR="00DC7820" w:rsidRPr="00BD1FD9">
        <w:rPr>
          <w:lang w:val="uk-UA"/>
        </w:rPr>
        <w:t>складення заяв, скарг та інших документів  правового характеру (крім документів   процесуального характеру);</w:t>
      </w:r>
    </w:p>
    <w:p w:rsidR="00DC7820" w:rsidRPr="00BD1FD9" w:rsidRDefault="00C958FD" w:rsidP="00DC7820">
      <w:pPr>
        <w:jc w:val="both"/>
        <w:rPr>
          <w:lang w:val="uk-UA"/>
        </w:rPr>
      </w:pPr>
      <w:r w:rsidRPr="00BD1FD9">
        <w:rPr>
          <w:lang w:val="uk-UA"/>
        </w:rPr>
        <w:t xml:space="preserve">- </w:t>
      </w:r>
      <w:r w:rsidR="00DC7820" w:rsidRPr="00BD1FD9">
        <w:rPr>
          <w:lang w:val="uk-UA"/>
        </w:rPr>
        <w:t>надання допомоги в забезпеченні доступу особи до вторинної правової допомоги.</w:t>
      </w:r>
    </w:p>
    <w:p w:rsidR="00DC7820" w:rsidRPr="00BD1FD9" w:rsidRDefault="00DC7820" w:rsidP="00DC7820">
      <w:pPr>
        <w:ind w:firstLine="708"/>
        <w:jc w:val="both"/>
        <w:rPr>
          <w:highlight w:val="red"/>
          <w:lang w:val="uk-UA"/>
        </w:rPr>
      </w:pPr>
      <w:r w:rsidRPr="00BD1FD9">
        <w:rPr>
          <w:lang w:val="uk-UA"/>
        </w:rPr>
        <w:t>Звернення про надання одного з видів правових послуг, зазначених вище, надсилаються або подаються особами, які досягли повноліття, безпосередньо до відповідного виконавчого органу Южноукраїнської міської ради, до компетенції якого належить розгляд такого звернення, або до відділу звернень громадян, зв’язків з громадськістю та ЗМІ апарату Южноукраїнської міської ради.</w:t>
      </w:r>
      <w:r w:rsidRPr="00BD1FD9">
        <w:rPr>
          <w:highlight w:val="red"/>
          <w:lang w:val="uk-UA"/>
        </w:rPr>
        <w:t xml:space="preserve"> </w:t>
      </w:r>
    </w:p>
    <w:p w:rsidR="00DC7820" w:rsidRPr="00BD1FD9" w:rsidRDefault="00DC7820" w:rsidP="00DC7820">
      <w:pPr>
        <w:ind w:firstLine="708"/>
        <w:jc w:val="both"/>
        <w:rPr>
          <w:lang w:val="uk-UA"/>
        </w:rPr>
      </w:pPr>
      <w:r w:rsidRPr="00BD1FD9">
        <w:rPr>
          <w:lang w:val="uk-UA"/>
        </w:rPr>
        <w:t xml:space="preserve">Звернення, що стосуються дітей, надсилаються або подаються їх законними представниками. </w:t>
      </w:r>
    </w:p>
    <w:p w:rsidR="00DC7820" w:rsidRPr="00BD1FD9" w:rsidRDefault="00DC7820" w:rsidP="00DC7820">
      <w:pPr>
        <w:ind w:firstLine="708"/>
        <w:jc w:val="both"/>
        <w:rPr>
          <w:lang w:val="uk-UA"/>
        </w:rPr>
      </w:pPr>
      <w:r w:rsidRPr="00BD1FD9">
        <w:rPr>
          <w:lang w:val="uk-UA"/>
        </w:rPr>
        <w:t xml:space="preserve">Звернення про надання безоплатної первинної правової допомоги, що стосуються осіб, визнаних судом недієздатними, або дієздатність яких обмежена судом, надсилаються або подаються їх опікунами чи піклувальниками. </w:t>
      </w:r>
    </w:p>
    <w:p w:rsidR="00DC7820" w:rsidRPr="00BD1FD9" w:rsidRDefault="00DC7820" w:rsidP="00DC7820">
      <w:pPr>
        <w:ind w:firstLine="708"/>
        <w:jc w:val="both"/>
        <w:rPr>
          <w:lang w:val="uk-UA"/>
        </w:rPr>
      </w:pPr>
      <w:r w:rsidRPr="00BD1FD9">
        <w:rPr>
          <w:lang w:val="uk-UA"/>
        </w:rPr>
        <w:t xml:space="preserve">Виконавчі органи Южноукраїнської міської ради, у разі письмового звернення осіб про надання  будь-якого з видів безоплатної первинної правової допомоги, з питань, що віднесені до їх повноважень, зобов'язані надати такі послуги протягом 30 календарних днів з дня надходження звернення. </w:t>
      </w:r>
    </w:p>
    <w:p w:rsidR="00DC7820" w:rsidRPr="00BD1FD9" w:rsidRDefault="00DC7820" w:rsidP="00DC7820">
      <w:pPr>
        <w:ind w:firstLine="708"/>
        <w:jc w:val="both"/>
        <w:rPr>
          <w:lang w:val="uk-UA"/>
        </w:rPr>
      </w:pPr>
      <w:r w:rsidRPr="00BD1FD9">
        <w:rPr>
          <w:lang w:val="uk-UA"/>
        </w:rPr>
        <w:t xml:space="preserve">Якщо у зверненні особи міститься лише прохання про надання відповідної  правової інформації, така правова допомога надається не пізніше п'ятнадцятиденного терміну з дня отримання звернення. </w:t>
      </w:r>
    </w:p>
    <w:p w:rsidR="00DC7820" w:rsidRPr="00BD1FD9" w:rsidRDefault="00DC7820" w:rsidP="00DC7820">
      <w:pPr>
        <w:ind w:firstLine="708"/>
        <w:jc w:val="both"/>
        <w:rPr>
          <w:lang w:val="uk-UA"/>
        </w:rPr>
      </w:pPr>
      <w:r w:rsidRPr="00BD1FD9">
        <w:rPr>
          <w:lang w:val="uk-UA"/>
        </w:rPr>
        <w:t xml:space="preserve">Виконавчим органам Южноукраїнської міської ради забороняється встановлювати плату за надання будь-якого з видів безоплатної первинної правової допомоги та за видачу особам бланків заяв, звернень, запитів, довідок, інших документів, подання  яких передбачено законодавством для реалізації прав і свобод людини і громадянина. </w:t>
      </w:r>
    </w:p>
    <w:p w:rsidR="00DC7820" w:rsidRPr="00BD1FD9" w:rsidRDefault="00DC7820" w:rsidP="00DC7820">
      <w:pPr>
        <w:ind w:firstLine="708"/>
        <w:jc w:val="both"/>
        <w:rPr>
          <w:lang w:val="uk-UA"/>
        </w:rPr>
      </w:pPr>
      <w:r w:rsidRPr="00BD1FD9">
        <w:rPr>
          <w:lang w:val="uk-UA"/>
        </w:rPr>
        <w:t>Бланк заяви про надання безоплатної первинної правової допомоги наведено             в додатку 3.</w:t>
      </w:r>
    </w:p>
    <w:p w:rsidR="00DC7820" w:rsidRPr="00BD1FD9" w:rsidRDefault="00DC7820" w:rsidP="00DC7820">
      <w:pPr>
        <w:ind w:firstLine="708"/>
        <w:jc w:val="both"/>
        <w:rPr>
          <w:lang w:val="uk-UA"/>
        </w:rPr>
      </w:pPr>
      <w:r w:rsidRPr="00BD1FD9">
        <w:rPr>
          <w:lang w:val="uk-UA"/>
        </w:rPr>
        <w:t xml:space="preserve">Якщо питання, порушені у зверненні про надання одного з видів безоплатної первинної правової допомоги, не належать до компетенції виконавчого органу Южноукраїнської міської ради, до якого надійшло звернення особи, такий орган протягом п'яти календарних днів повинен надіслати це звернення  до відповідного  органу та повідомити про це особу, яка подала звернення. </w:t>
      </w:r>
    </w:p>
    <w:p w:rsidR="00DC7820" w:rsidRPr="00BD1FD9" w:rsidRDefault="00DC7820" w:rsidP="00DC7820">
      <w:pPr>
        <w:ind w:firstLine="708"/>
        <w:jc w:val="both"/>
        <w:rPr>
          <w:lang w:val="uk-UA"/>
        </w:rPr>
      </w:pPr>
      <w:r w:rsidRPr="00BD1FD9">
        <w:rPr>
          <w:lang w:val="uk-UA"/>
        </w:rPr>
        <w:lastRenderedPageBreak/>
        <w:t xml:space="preserve">Якщо під час розгляду звернення про надання безоплатної первинної правової допомоги встановлено, що особа потребує надання безоплатної вторинної правової допомоги, виконавчий орган Южноукраїнської міської ради, який розглядає звернення, зобов'язаний роз'яснити особі або її законному представникові порядок подання звернення про надання безоплатної вторинної правової допомоги. </w:t>
      </w:r>
    </w:p>
    <w:p w:rsidR="00DC7820" w:rsidRPr="00BD1FD9" w:rsidRDefault="00DC7820" w:rsidP="00DC7820">
      <w:pPr>
        <w:ind w:firstLine="708"/>
        <w:jc w:val="both"/>
        <w:rPr>
          <w:lang w:val="uk-UA"/>
        </w:rPr>
      </w:pPr>
      <w:r w:rsidRPr="00BD1FD9">
        <w:rPr>
          <w:lang w:val="uk-UA"/>
        </w:rPr>
        <w:t>Звернення, що не стосуються надання первинної правової допомоги, розглядаються в порядку,  встановленому законодавством про звернення громадян.</w:t>
      </w:r>
    </w:p>
    <w:p w:rsidR="00DC7820" w:rsidRPr="00BD1FD9" w:rsidRDefault="00DC7820" w:rsidP="00DC7820">
      <w:pPr>
        <w:ind w:firstLine="708"/>
        <w:jc w:val="both"/>
        <w:rPr>
          <w:lang w:val="uk-UA"/>
        </w:rPr>
      </w:pPr>
      <w:r w:rsidRPr="00BD1FD9">
        <w:rPr>
          <w:lang w:val="uk-UA"/>
        </w:rPr>
        <w:t>Питання щодо створення відповідно до закону за рахунок коштів місцевого бюджету установи з надання безоплатної первинної правової допомоги, призначення             і звільнення керівника такої установи, залучення в установленому законом порядку фізичних чи юридичних осіб приватного права до надання безоплатної первинної правової допомоги вирішується виключно на пленарному засіданні Южноукраїнської міської ради, відповідно до вимог п. 39</w:t>
      </w:r>
      <w:r w:rsidRPr="00BD1FD9">
        <w:rPr>
          <w:vertAlign w:val="superscript"/>
          <w:lang w:val="uk-UA"/>
        </w:rPr>
        <w:t>1</w:t>
      </w:r>
      <w:r w:rsidRPr="00BD1FD9">
        <w:rPr>
          <w:lang w:val="uk-UA"/>
        </w:rPr>
        <w:t xml:space="preserve"> ч. 1 ст. 26 Закону України «Про місцеве самоврядування в Україні».</w:t>
      </w: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D1FD9">
        <w:rPr>
          <w:color w:val="000000"/>
          <w:lang w:val="uk-UA"/>
        </w:rPr>
        <w:t xml:space="preserve">            Южноукраїнська міська рада, з урахуванням потреб територіальної громади, може створити відповідно до закону за рахунок коштів міського бюджету установу            з надання безоплатної первинної правової допомоги, яка є неприбутковою організацією, користується правами юридичної особи, а також залучити в установленому законом порядку юридичних осіб приватного права до надання первинної правової допомоги.</w:t>
      </w:r>
    </w:p>
    <w:p w:rsidR="00DC7820" w:rsidRPr="00BD1FD9" w:rsidRDefault="00DC7820" w:rsidP="00DC7820">
      <w:pPr>
        <w:ind w:firstLine="709"/>
        <w:jc w:val="both"/>
        <w:rPr>
          <w:szCs w:val="28"/>
          <w:lang w:val="uk-UA"/>
        </w:rPr>
      </w:pPr>
      <w:r w:rsidRPr="00BD1FD9">
        <w:rPr>
          <w:szCs w:val="28"/>
          <w:lang w:val="uk-UA"/>
        </w:rPr>
        <w:t xml:space="preserve">У разі створення, установа </w:t>
      </w:r>
      <w:r w:rsidRPr="00BD1FD9">
        <w:rPr>
          <w:color w:val="000000"/>
          <w:lang w:val="uk-UA"/>
        </w:rPr>
        <w:t>з надання безоплатної первинної правової допомоги</w:t>
      </w:r>
      <w:r w:rsidRPr="00BD1FD9">
        <w:rPr>
          <w:szCs w:val="28"/>
          <w:lang w:val="uk-UA"/>
        </w:rPr>
        <w:t xml:space="preserve"> діє на підставі Положення, затвердженого Южноукраїнською міською радою, яке розробляється на основі Типового положення про установу з надання безоплатної первинної правової допомоги, затвердженого наказом Міністерства юстиції України  від 28.03.2012 №483/5. </w:t>
      </w:r>
    </w:p>
    <w:p w:rsidR="00DC7820" w:rsidRPr="00BD1FD9" w:rsidRDefault="00DC7820" w:rsidP="00DC7820">
      <w:pPr>
        <w:autoSpaceDE w:val="0"/>
        <w:autoSpaceDN w:val="0"/>
        <w:adjustRightInd w:val="0"/>
        <w:jc w:val="both"/>
        <w:rPr>
          <w:lang w:val="uk-UA"/>
        </w:rPr>
      </w:pPr>
      <w:r w:rsidRPr="00BD1FD9">
        <w:rPr>
          <w:lang w:val="uk-UA"/>
        </w:rPr>
        <w:tab/>
        <w:t>Залучення органами місцевого самоврядування міста Южноукраїнська юридичних осіб приватного права до надання безоплатної первинної правової допомоги здійснюється за результатами конкурсу проектів (програм) надання безоплатної первинної правової допомоги на підставі укладеного договору, відповідно до Порядку та критеріїв залучення органами місцевого самоврядування юридичних осіб приватного права до надання безоплатної первинної правової допомоги, затверджених наказом Міністерства юстиції України від 15.06.2012 №891/5.</w:t>
      </w:r>
    </w:p>
    <w:p w:rsidR="00DC7820" w:rsidRPr="00BD1FD9" w:rsidRDefault="00DC7820" w:rsidP="00DC7820">
      <w:pPr>
        <w:autoSpaceDE w:val="0"/>
        <w:autoSpaceDN w:val="0"/>
        <w:adjustRightInd w:val="0"/>
        <w:jc w:val="both"/>
        <w:rPr>
          <w:lang w:val="uk-UA"/>
        </w:rPr>
      </w:pPr>
      <w:r w:rsidRPr="00BD1FD9">
        <w:rPr>
          <w:lang w:val="uk-UA"/>
        </w:rPr>
        <w:tab/>
        <w:t>Заходи Програми наведені в додатку 2.</w:t>
      </w:r>
    </w:p>
    <w:p w:rsidR="00DC7820" w:rsidRPr="00BD1FD9" w:rsidRDefault="00DC7820" w:rsidP="00DC7820">
      <w:pPr>
        <w:autoSpaceDE w:val="0"/>
        <w:autoSpaceDN w:val="0"/>
        <w:adjustRightInd w:val="0"/>
        <w:jc w:val="both"/>
        <w:rPr>
          <w:lang w:val="uk-UA"/>
        </w:rPr>
      </w:pPr>
    </w:p>
    <w:p w:rsidR="00DC7820" w:rsidRPr="00BD1FD9" w:rsidRDefault="00DC7820" w:rsidP="00C958FD">
      <w:pPr>
        <w:pStyle w:val="rvps7"/>
        <w:spacing w:before="0" w:beforeAutospacing="0" w:after="0" w:afterAutospacing="0"/>
        <w:jc w:val="center"/>
        <w:rPr>
          <w:rStyle w:val="rvts15"/>
          <w:lang w:val="uk-UA"/>
        </w:rPr>
      </w:pPr>
      <w:bookmarkStart w:id="5" w:name="n34"/>
      <w:bookmarkStart w:id="6" w:name="n35"/>
      <w:bookmarkEnd w:id="5"/>
      <w:bookmarkEnd w:id="6"/>
      <w:r w:rsidRPr="00BD1FD9">
        <w:rPr>
          <w:rStyle w:val="rvts15"/>
          <w:lang w:val="uk-UA"/>
        </w:rPr>
        <w:t>Розділ 4. Очікувані результати, ефективність Програми</w:t>
      </w:r>
    </w:p>
    <w:p w:rsidR="00DC7820" w:rsidRPr="00BD1FD9" w:rsidRDefault="00DC7820" w:rsidP="00DC7820">
      <w:pPr>
        <w:pStyle w:val="rvps7"/>
        <w:spacing w:before="0" w:beforeAutospacing="0" w:after="0" w:afterAutospacing="0"/>
        <w:ind w:firstLine="709"/>
        <w:jc w:val="center"/>
        <w:rPr>
          <w:rStyle w:val="rvts15"/>
          <w:lang w:val="uk-UA"/>
        </w:rPr>
      </w:pPr>
    </w:p>
    <w:p w:rsidR="00DC7820" w:rsidRPr="00BD1FD9" w:rsidRDefault="00DC7820" w:rsidP="00DC782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ab/>
        <w:t>Виконання Програми дасть змогу:</w:t>
      </w:r>
    </w:p>
    <w:p w:rsidR="00DC7820" w:rsidRPr="00BD1FD9" w:rsidRDefault="00DC7820" w:rsidP="00DC7820">
      <w:pPr>
        <w:tabs>
          <w:tab w:val="left" w:pos="916"/>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  створити належні умови для надання безоплатної первинної правової допомоги та допомоги в забезпеченні доступу особи до вторинної правової допомоги;</w:t>
      </w:r>
    </w:p>
    <w:p w:rsidR="00DC7820" w:rsidRPr="00BD1FD9" w:rsidRDefault="00C958FD"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 xml:space="preserve">- </w:t>
      </w:r>
      <w:r w:rsidR="00DC7820" w:rsidRPr="00BD1FD9">
        <w:rPr>
          <w:lang w:val="uk-UA"/>
        </w:rPr>
        <w:t>підвищити рівень поінформованості суб’єктів права на безоплатну правову допомогу, адвокатів, громадських організацій щодо відповідних прав та обов’язків, а також механізмів їх реалізацій;</w:t>
      </w:r>
    </w:p>
    <w:p w:rsidR="00DC7820" w:rsidRPr="00BD1FD9" w:rsidRDefault="00DC7820" w:rsidP="00C958FD">
      <w:pPr>
        <w:jc w:val="both"/>
        <w:rPr>
          <w:lang w:val="uk-UA"/>
        </w:rPr>
      </w:pPr>
      <w:r w:rsidRPr="00BD1FD9">
        <w:rPr>
          <w:lang w:val="uk-UA"/>
        </w:rPr>
        <w:t xml:space="preserve">-   забезпечити належний доступ до якісної безоплатної первинної правової допомоги особам, які потребують такої допомоги, зокрема шляхом надання виконавчими органами Южноукраїнської міської ради (в межах компетенції), юридичними особами приватного права (в разі їх залучення на підставі договору), та </w:t>
      </w:r>
      <w:r w:rsidRPr="00BD1FD9">
        <w:rPr>
          <w:szCs w:val="28"/>
          <w:lang w:val="uk-UA"/>
        </w:rPr>
        <w:t xml:space="preserve">установою </w:t>
      </w:r>
      <w:r w:rsidRPr="00BD1FD9">
        <w:rPr>
          <w:color w:val="000000"/>
          <w:lang w:val="uk-UA"/>
        </w:rPr>
        <w:t xml:space="preserve">з надання безоплатної первинної правової допомоги (в разі створення останньої в місті Южноукраїнську)   </w:t>
      </w:r>
      <w:r w:rsidRPr="00BD1FD9">
        <w:rPr>
          <w:lang w:val="uk-UA"/>
        </w:rPr>
        <w:t>правової  інформації  громадянам,  консультацій і роз'яснень з правових питань, складення заяв, скарг та інших документів  правового характеру  (крім документів процесуального характеру);</w:t>
      </w: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lastRenderedPageBreak/>
        <w:t>- забезпечити оперативний обмін інформацією між суб’єктами надання безоплатної первинної правової допомоги, узагальнення та візуалізацію статистичної інформації з можливістю її оперативного оброблення і проведення аналізу.</w:t>
      </w:r>
      <w:bookmarkStart w:id="7" w:name="n36"/>
      <w:bookmarkStart w:id="8" w:name="n71"/>
      <w:bookmarkEnd w:id="7"/>
      <w:bookmarkEnd w:id="8"/>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DC7820" w:rsidRPr="00BD1FD9" w:rsidRDefault="00DC7820" w:rsidP="00DC782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ab/>
        <w:t>Ефективність виконання Програми полягає у створенні оптимальної та результативної єдиної системи надання безоплатної первинної правової допомоги органами місцевого самоврядування міста Южноукраїнська, підвищенні якості надання правових послуг, спрямованих на забезпечення реалізації прав і свобод людини і громадянина, захисту цих прав і свобод, їх відновлення у разі порушення.</w:t>
      </w:r>
    </w:p>
    <w:p w:rsidR="00DC7820" w:rsidRPr="00BD1FD9" w:rsidRDefault="00DC7820" w:rsidP="00DC782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15"/>
          <w:sz w:val="16"/>
          <w:szCs w:val="16"/>
          <w:lang w:val="uk-UA"/>
        </w:rPr>
      </w:pPr>
      <w:r w:rsidRPr="00BD1FD9">
        <w:rPr>
          <w:lang w:val="uk-UA"/>
        </w:rPr>
        <w:tab/>
      </w:r>
      <w:bookmarkStart w:id="9" w:name="n46"/>
      <w:bookmarkStart w:id="10" w:name="n47"/>
      <w:bookmarkStart w:id="11" w:name="n48"/>
      <w:bookmarkEnd w:id="9"/>
      <w:bookmarkEnd w:id="10"/>
      <w:bookmarkEnd w:id="11"/>
    </w:p>
    <w:p w:rsidR="00DC7820" w:rsidRPr="00BD1FD9" w:rsidRDefault="00DC7820" w:rsidP="00DC7820">
      <w:pPr>
        <w:pStyle w:val="rvps7"/>
        <w:spacing w:before="0" w:beforeAutospacing="0" w:after="0" w:afterAutospacing="0"/>
        <w:ind w:firstLine="709"/>
        <w:jc w:val="center"/>
        <w:rPr>
          <w:rStyle w:val="rvts15"/>
          <w:lang w:val="uk-UA"/>
        </w:rPr>
      </w:pPr>
      <w:r w:rsidRPr="00BD1FD9">
        <w:rPr>
          <w:rStyle w:val="rvts15"/>
          <w:lang w:val="uk-UA"/>
        </w:rPr>
        <w:t>Розділ 5. Обсяги та джерела фінансування</w:t>
      </w:r>
    </w:p>
    <w:p w:rsidR="00DC7820" w:rsidRPr="00BD1FD9" w:rsidRDefault="00DC7820" w:rsidP="00DC7820">
      <w:pPr>
        <w:pStyle w:val="rvps7"/>
        <w:spacing w:before="0" w:beforeAutospacing="0" w:after="0" w:afterAutospacing="0"/>
        <w:ind w:firstLine="709"/>
        <w:jc w:val="center"/>
        <w:rPr>
          <w:sz w:val="16"/>
          <w:szCs w:val="16"/>
          <w:lang w:val="uk-UA"/>
        </w:rPr>
      </w:pPr>
    </w:p>
    <w:p w:rsidR="00DC7820" w:rsidRPr="00BD1FD9" w:rsidRDefault="00DC7820" w:rsidP="00DC7820">
      <w:pPr>
        <w:pStyle w:val="rvps2"/>
        <w:spacing w:before="0" w:beforeAutospacing="0" w:after="0" w:afterAutospacing="0"/>
        <w:ind w:firstLine="709"/>
        <w:jc w:val="both"/>
        <w:rPr>
          <w:lang w:val="uk-UA"/>
        </w:rPr>
      </w:pPr>
      <w:bookmarkStart w:id="12" w:name="n49"/>
      <w:bookmarkEnd w:id="12"/>
      <w:r w:rsidRPr="00BD1FD9">
        <w:rPr>
          <w:lang w:val="uk-UA"/>
        </w:rPr>
        <w:t>Фінансування Програми здійснюватиметься за рахунок коштів державного та міського бюджетів, а також за рахунок інших джерел, не заборонених чинним законодавством України.</w:t>
      </w:r>
      <w:bookmarkStart w:id="13" w:name="n50"/>
      <w:bookmarkStart w:id="14" w:name="n51"/>
      <w:bookmarkEnd w:id="13"/>
      <w:bookmarkEnd w:id="14"/>
    </w:p>
    <w:p w:rsidR="00DC7820" w:rsidRPr="00BD1FD9" w:rsidRDefault="00DC7820" w:rsidP="00DC7820">
      <w:pPr>
        <w:pStyle w:val="rvps2"/>
        <w:spacing w:before="0" w:beforeAutospacing="0" w:after="0" w:afterAutospacing="0"/>
        <w:ind w:firstLine="709"/>
        <w:jc w:val="both"/>
        <w:rPr>
          <w:lang w:val="uk-UA"/>
        </w:rPr>
      </w:pPr>
      <w:r w:rsidRPr="00BD1FD9">
        <w:rPr>
          <w:lang w:val="uk-UA"/>
        </w:rPr>
        <w:t>Обсяг фінансування Програми визначається та уточнюється щороку під час затвердження міського бюджету на відповідний рік та при внесенні змін до нього.</w:t>
      </w:r>
    </w:p>
    <w:p w:rsidR="00DC7820" w:rsidRPr="00BD1FD9" w:rsidRDefault="00DC7820" w:rsidP="00DC7820">
      <w:pPr>
        <w:pStyle w:val="rvps2"/>
        <w:spacing w:before="0" w:beforeAutospacing="0" w:after="0" w:afterAutospacing="0"/>
        <w:ind w:firstLine="709"/>
        <w:jc w:val="both"/>
        <w:rPr>
          <w:sz w:val="16"/>
          <w:szCs w:val="16"/>
          <w:lang w:val="uk-UA"/>
        </w:rPr>
      </w:pPr>
    </w:p>
    <w:p w:rsidR="00DC7820" w:rsidRPr="00BD1FD9" w:rsidRDefault="00DC7820" w:rsidP="00DC7820">
      <w:pPr>
        <w:pStyle w:val="rvps2"/>
        <w:spacing w:before="0" w:beforeAutospacing="0" w:after="0" w:afterAutospacing="0"/>
        <w:ind w:firstLine="709"/>
        <w:jc w:val="center"/>
        <w:rPr>
          <w:lang w:val="uk-UA"/>
        </w:rPr>
      </w:pPr>
      <w:r w:rsidRPr="00BD1FD9">
        <w:rPr>
          <w:lang w:val="uk-UA"/>
        </w:rPr>
        <w:t>Розділ 6. Організація контролю за виконанням Програми</w:t>
      </w:r>
    </w:p>
    <w:p w:rsidR="00DC7820" w:rsidRPr="00BD1FD9" w:rsidRDefault="00DC7820" w:rsidP="00DC7820">
      <w:pPr>
        <w:pStyle w:val="rvps2"/>
        <w:spacing w:before="0" w:beforeAutospacing="0" w:after="0" w:afterAutospacing="0"/>
        <w:ind w:firstLine="709"/>
        <w:jc w:val="center"/>
        <w:rPr>
          <w:b/>
          <w:sz w:val="16"/>
          <w:szCs w:val="16"/>
          <w:lang w:val="uk-UA"/>
        </w:rPr>
      </w:pPr>
    </w:p>
    <w:p w:rsidR="00DC7820" w:rsidRPr="00BD1FD9" w:rsidRDefault="00DC7820" w:rsidP="00DC7820">
      <w:pPr>
        <w:pStyle w:val="rvps2"/>
        <w:spacing w:before="0" w:beforeAutospacing="0" w:after="0" w:afterAutospacing="0"/>
        <w:ind w:firstLine="708"/>
        <w:jc w:val="both"/>
        <w:rPr>
          <w:lang w:val="uk-UA"/>
        </w:rPr>
      </w:pPr>
      <w:r w:rsidRPr="00BD1FD9">
        <w:rPr>
          <w:lang w:val="uk-UA"/>
        </w:rPr>
        <w:t>Координацію виконання заходів Програми в межах  повноважень здійснює відділ правової роботи апарату Южноукраїнської міської ради та її виконавчого комітету.</w:t>
      </w:r>
    </w:p>
    <w:p w:rsidR="00DC7820" w:rsidRPr="00BD1FD9" w:rsidRDefault="00DC7820" w:rsidP="00DC7820">
      <w:pPr>
        <w:overflowPunct w:val="0"/>
        <w:autoSpaceDE w:val="0"/>
        <w:autoSpaceDN w:val="0"/>
        <w:adjustRightInd w:val="0"/>
        <w:ind w:firstLine="708"/>
        <w:jc w:val="both"/>
        <w:rPr>
          <w:rFonts w:ascii="Times New Roman CYR" w:hAnsi="Times New Roman CYR"/>
          <w:sz w:val="22"/>
          <w:szCs w:val="20"/>
          <w:lang w:val="uk-UA"/>
        </w:rPr>
      </w:pPr>
      <w:r w:rsidRPr="00BD1FD9">
        <w:rPr>
          <w:lang w:val="uk-UA"/>
        </w:rPr>
        <w:t>Контроль за виконанням Програми здійснюється постійною комісією міської   ради з питань законності, правопорядку, охорони прав, свобод і законних інтересів громадян, оборонної роботи та мобілізації, регуляторної політики та депутатської етики, надання безоплатної первинної допомоги та інших питань (Рибакова).</w:t>
      </w:r>
    </w:p>
    <w:p w:rsidR="00DC7820" w:rsidRPr="00BD1FD9" w:rsidRDefault="00DC7820" w:rsidP="00DC7820">
      <w:pPr>
        <w:pStyle w:val="rvps2"/>
        <w:spacing w:before="120" w:beforeAutospacing="0" w:after="120" w:afterAutospacing="0"/>
        <w:jc w:val="both"/>
        <w:rPr>
          <w:lang w:val="uk-UA"/>
        </w:rPr>
      </w:pPr>
    </w:p>
    <w:p w:rsidR="00DC7820" w:rsidRPr="00BD1FD9" w:rsidRDefault="00DC7820" w:rsidP="00DC7820">
      <w:pPr>
        <w:pStyle w:val="rvps2"/>
        <w:spacing w:before="120" w:beforeAutospacing="0" w:after="120" w:afterAutospacing="0"/>
        <w:jc w:val="both"/>
        <w:rPr>
          <w:lang w:val="uk-UA"/>
        </w:rPr>
      </w:pPr>
    </w:p>
    <w:p w:rsidR="00DC7820" w:rsidRPr="00BD1FD9" w:rsidRDefault="00DC7820" w:rsidP="00DC7820">
      <w:pPr>
        <w:pStyle w:val="rvps2"/>
        <w:spacing w:before="120" w:beforeAutospacing="0" w:after="120" w:afterAutospacing="0"/>
        <w:jc w:val="both"/>
        <w:rPr>
          <w:lang w:val="uk-UA"/>
        </w:rPr>
      </w:pPr>
    </w:p>
    <w:p w:rsidR="00DC7820" w:rsidRPr="00BD1FD9" w:rsidRDefault="00DC7820" w:rsidP="00DC7820">
      <w:pPr>
        <w:pStyle w:val="rvps2"/>
        <w:spacing w:before="120" w:beforeAutospacing="0" w:after="120" w:afterAutospacing="0"/>
        <w:rPr>
          <w:lang w:val="uk-UA"/>
        </w:rPr>
      </w:pPr>
      <w:r w:rsidRPr="00BD1FD9">
        <w:rPr>
          <w:lang w:val="uk-UA"/>
        </w:rPr>
        <w:t xml:space="preserve">Заступник міського голови з питань </w:t>
      </w:r>
      <w:r w:rsidRPr="00BD1FD9">
        <w:rPr>
          <w:lang w:val="uk-UA"/>
        </w:rPr>
        <w:br/>
        <w:t>діяльності виконавчих органів ради                                     О.М. Кольчак</w:t>
      </w:r>
    </w:p>
    <w:p w:rsidR="00DC7820" w:rsidRPr="00BD1FD9" w:rsidRDefault="00DC7820" w:rsidP="00DC7820">
      <w:pPr>
        <w:pStyle w:val="rvps2"/>
        <w:spacing w:before="120" w:beforeAutospacing="0" w:after="120" w:afterAutospacing="0"/>
        <w:jc w:val="both"/>
        <w:rPr>
          <w:sz w:val="28"/>
          <w:szCs w:val="28"/>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sectPr w:rsidR="00DC7820" w:rsidRPr="00BD1FD9" w:rsidSect="00731CA5">
      <w:headerReference w:type="default" r:id="rId6"/>
      <w:pgSz w:w="11906" w:h="16838"/>
      <w:pgMar w:top="1134" w:right="851" w:bottom="1134" w:left="226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087" w:rsidRDefault="00EE0087" w:rsidP="00DC7820">
      <w:r>
        <w:separator/>
      </w:r>
    </w:p>
  </w:endnote>
  <w:endnote w:type="continuationSeparator" w:id="0">
    <w:p w:rsidR="00EE0087" w:rsidRDefault="00EE0087" w:rsidP="00DC78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087" w:rsidRDefault="00EE0087" w:rsidP="00DC7820">
      <w:r>
        <w:separator/>
      </w:r>
    </w:p>
  </w:footnote>
  <w:footnote w:type="continuationSeparator" w:id="0">
    <w:p w:rsidR="00EE0087" w:rsidRDefault="00EE0087" w:rsidP="00DC7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547950"/>
      <w:docPartObj>
        <w:docPartGallery w:val="Page Numbers (Top of Page)"/>
        <w:docPartUnique/>
      </w:docPartObj>
    </w:sdtPr>
    <w:sdtContent>
      <w:p w:rsidR="004C336B" w:rsidRDefault="00BA1BF1">
        <w:pPr>
          <w:pStyle w:val="a6"/>
          <w:jc w:val="center"/>
        </w:pPr>
        <w:r>
          <w:fldChar w:fldCharType="begin"/>
        </w:r>
        <w:r w:rsidR="004C336B">
          <w:instrText>PAGE   \* MERGEFORMAT</w:instrText>
        </w:r>
        <w:r>
          <w:fldChar w:fldCharType="separate"/>
        </w:r>
        <w:r w:rsidR="00AB15C7">
          <w:rPr>
            <w:noProof/>
          </w:rPr>
          <w:t>1</w:t>
        </w:r>
        <w:r>
          <w:fldChar w:fldCharType="end"/>
        </w:r>
      </w:p>
    </w:sdtContent>
  </w:sdt>
  <w:p w:rsidR="004C336B" w:rsidRDefault="004C336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DC7820"/>
    <w:rsid w:val="001B4273"/>
    <w:rsid w:val="00271282"/>
    <w:rsid w:val="00317F92"/>
    <w:rsid w:val="00414DF0"/>
    <w:rsid w:val="00442F99"/>
    <w:rsid w:val="004B0B66"/>
    <w:rsid w:val="004C336B"/>
    <w:rsid w:val="00557990"/>
    <w:rsid w:val="006C373F"/>
    <w:rsid w:val="00731CA5"/>
    <w:rsid w:val="007C2933"/>
    <w:rsid w:val="00803C3B"/>
    <w:rsid w:val="008D7C8A"/>
    <w:rsid w:val="00A879D0"/>
    <w:rsid w:val="00AB15C7"/>
    <w:rsid w:val="00B24033"/>
    <w:rsid w:val="00BA1BF1"/>
    <w:rsid w:val="00BD1FD9"/>
    <w:rsid w:val="00BD76F7"/>
    <w:rsid w:val="00C958FD"/>
    <w:rsid w:val="00DC7820"/>
    <w:rsid w:val="00E5190A"/>
    <w:rsid w:val="00E948DD"/>
    <w:rsid w:val="00EE0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C7820"/>
    <w:rPr>
      <w:rFonts w:ascii="Courier New" w:eastAsia="Times New Roman" w:hAnsi="Courier New" w:cs="Courier New"/>
      <w:sz w:val="20"/>
      <w:szCs w:val="20"/>
      <w:lang w:eastAsia="ru-RU"/>
    </w:rPr>
  </w:style>
  <w:style w:type="paragraph" w:customStyle="1" w:styleId="rvps6">
    <w:name w:val="rvps6"/>
    <w:basedOn w:val="a"/>
    <w:rsid w:val="00DC7820"/>
    <w:pPr>
      <w:spacing w:before="100" w:beforeAutospacing="1" w:after="100" w:afterAutospacing="1"/>
    </w:pPr>
  </w:style>
  <w:style w:type="character" w:customStyle="1" w:styleId="rvts23">
    <w:name w:val="rvts23"/>
    <w:basedOn w:val="a0"/>
    <w:rsid w:val="00DC7820"/>
  </w:style>
  <w:style w:type="paragraph" w:customStyle="1" w:styleId="rvps7">
    <w:name w:val="rvps7"/>
    <w:basedOn w:val="a"/>
    <w:rsid w:val="00DC7820"/>
    <w:pPr>
      <w:spacing w:before="100" w:beforeAutospacing="1" w:after="100" w:afterAutospacing="1"/>
    </w:pPr>
  </w:style>
  <w:style w:type="character" w:customStyle="1" w:styleId="rvts15">
    <w:name w:val="rvts15"/>
    <w:basedOn w:val="a0"/>
    <w:rsid w:val="00DC7820"/>
  </w:style>
  <w:style w:type="paragraph" w:customStyle="1" w:styleId="rvps2">
    <w:name w:val="rvps2"/>
    <w:basedOn w:val="a"/>
    <w:rsid w:val="00DC7820"/>
    <w:pPr>
      <w:spacing w:before="100" w:beforeAutospacing="1" w:after="100" w:afterAutospacing="1"/>
    </w:pPr>
  </w:style>
  <w:style w:type="character" w:customStyle="1" w:styleId="rvts0">
    <w:name w:val="rvts0"/>
    <w:basedOn w:val="a0"/>
    <w:rsid w:val="00DC7820"/>
  </w:style>
  <w:style w:type="paragraph" w:customStyle="1" w:styleId="rvps12">
    <w:name w:val="rvps12"/>
    <w:basedOn w:val="a"/>
    <w:rsid w:val="00DC7820"/>
    <w:pPr>
      <w:spacing w:before="100" w:beforeAutospacing="1" w:after="100" w:afterAutospacing="1"/>
    </w:pPr>
  </w:style>
  <w:style w:type="character" w:customStyle="1" w:styleId="rvts82">
    <w:name w:val="rvts82"/>
    <w:basedOn w:val="a0"/>
    <w:rsid w:val="00DC7820"/>
  </w:style>
  <w:style w:type="paragraph" w:customStyle="1" w:styleId="rvps14">
    <w:name w:val="rvps14"/>
    <w:basedOn w:val="a"/>
    <w:rsid w:val="00DC7820"/>
    <w:pPr>
      <w:spacing w:before="100" w:beforeAutospacing="1" w:after="100" w:afterAutospacing="1"/>
    </w:pPr>
  </w:style>
  <w:style w:type="paragraph" w:styleId="a3">
    <w:name w:val="Body Text Indent"/>
    <w:basedOn w:val="a"/>
    <w:link w:val="a4"/>
    <w:rsid w:val="00DC7820"/>
    <w:pPr>
      <w:ind w:firstLine="851"/>
      <w:jc w:val="both"/>
    </w:pPr>
    <w:rPr>
      <w:sz w:val="28"/>
      <w:szCs w:val="20"/>
      <w:lang w:val="uk-UA"/>
    </w:rPr>
  </w:style>
  <w:style w:type="character" w:customStyle="1" w:styleId="a4">
    <w:name w:val="Основной текст с отступом Знак"/>
    <w:basedOn w:val="a0"/>
    <w:link w:val="a3"/>
    <w:rsid w:val="00DC7820"/>
    <w:rPr>
      <w:rFonts w:ascii="Times New Roman" w:eastAsia="Times New Roman" w:hAnsi="Times New Roman" w:cs="Times New Roman"/>
      <w:sz w:val="28"/>
      <w:szCs w:val="20"/>
      <w:lang w:val="uk-UA" w:eastAsia="ru-RU"/>
    </w:rPr>
  </w:style>
  <w:style w:type="paragraph" w:customStyle="1" w:styleId="a5">
    <w:name w:val="Знак Знак"/>
    <w:basedOn w:val="a"/>
    <w:rsid w:val="00DC7820"/>
    <w:rPr>
      <w:rFonts w:ascii="Verdana" w:hAnsi="Verdana" w:cs="Verdana"/>
      <w:sz w:val="20"/>
      <w:szCs w:val="20"/>
      <w:lang w:val="en-US" w:eastAsia="en-US"/>
    </w:rPr>
  </w:style>
  <w:style w:type="paragraph" w:styleId="a6">
    <w:name w:val="header"/>
    <w:basedOn w:val="a"/>
    <w:link w:val="a7"/>
    <w:uiPriority w:val="99"/>
    <w:unhideWhenUsed/>
    <w:rsid w:val="00DC7820"/>
    <w:pPr>
      <w:tabs>
        <w:tab w:val="center" w:pos="4677"/>
        <w:tab w:val="right" w:pos="9355"/>
      </w:tabs>
    </w:pPr>
  </w:style>
  <w:style w:type="character" w:customStyle="1" w:styleId="a7">
    <w:name w:val="Верхний колонтитул Знак"/>
    <w:basedOn w:val="a0"/>
    <w:link w:val="a6"/>
    <w:uiPriority w:val="99"/>
    <w:rsid w:val="00DC78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7820"/>
    <w:pPr>
      <w:tabs>
        <w:tab w:val="center" w:pos="4677"/>
        <w:tab w:val="right" w:pos="9355"/>
      </w:tabs>
    </w:pPr>
  </w:style>
  <w:style w:type="character" w:customStyle="1" w:styleId="a9">
    <w:name w:val="Нижний колонтитул Знак"/>
    <w:basedOn w:val="a0"/>
    <w:link w:val="a8"/>
    <w:uiPriority w:val="99"/>
    <w:rsid w:val="00DC782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C373F"/>
    <w:rPr>
      <w:rFonts w:ascii="Segoe UI" w:hAnsi="Segoe UI" w:cs="Segoe UI"/>
      <w:sz w:val="18"/>
      <w:szCs w:val="18"/>
    </w:rPr>
  </w:style>
  <w:style w:type="character" w:customStyle="1" w:styleId="ab">
    <w:name w:val="Текст выноски Знак"/>
    <w:basedOn w:val="a0"/>
    <w:link w:val="aa"/>
    <w:uiPriority w:val="99"/>
    <w:semiHidden/>
    <w:rsid w:val="006C373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2119</Words>
  <Characters>12083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User</cp:lastModifiedBy>
  <cp:revision>6</cp:revision>
  <cp:lastPrinted>2019-04-11T06:34:00Z</cp:lastPrinted>
  <dcterms:created xsi:type="dcterms:W3CDTF">2019-04-11T05:54:00Z</dcterms:created>
  <dcterms:modified xsi:type="dcterms:W3CDTF">2019-05-30T11:10:00Z</dcterms:modified>
</cp:coreProperties>
</file>